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0E3" w:rsidRDefault="002050E3" w:rsidP="002050E3">
      <w:pPr>
        <w:snapToGrid w:val="0"/>
        <w:spacing w:line="440" w:lineRule="exact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（九）动画制作专业</w:t>
      </w:r>
    </w:p>
    <w:p w:rsidR="002050E3" w:rsidRDefault="002050E3" w:rsidP="002050E3">
      <w:pPr>
        <w:snapToGrid w:val="0"/>
        <w:spacing w:line="440" w:lineRule="exact"/>
        <w:ind w:firstLineChars="200" w:firstLine="560"/>
        <w:rPr>
          <w:rFonts w:ascii="宋体" w:hAnsi="宋体"/>
          <w:b/>
          <w:sz w:val="28"/>
          <w:szCs w:val="28"/>
        </w:rPr>
      </w:pPr>
      <w:r w:rsidRPr="00622B20">
        <w:rPr>
          <w:rFonts w:ascii="宋体" w:hAnsi="宋体" w:hint="eastAsia"/>
          <w:sz w:val="28"/>
          <w:szCs w:val="28"/>
        </w:rPr>
        <w:t>面试方式：试讲（权重</w:t>
      </w:r>
      <w:r>
        <w:rPr>
          <w:rFonts w:ascii="宋体" w:hAnsi="宋体" w:hint="eastAsia"/>
          <w:sz w:val="28"/>
          <w:szCs w:val="28"/>
        </w:rPr>
        <w:t>3</w:t>
      </w:r>
      <w:r w:rsidRPr="00622B20">
        <w:rPr>
          <w:rFonts w:ascii="宋体" w:hAnsi="宋体" w:hint="eastAsia"/>
          <w:sz w:val="28"/>
          <w:szCs w:val="28"/>
        </w:rPr>
        <w:t>0%）+技能操作（权重</w:t>
      </w:r>
      <w:r>
        <w:rPr>
          <w:rFonts w:ascii="宋体" w:hAnsi="宋体" w:hint="eastAsia"/>
          <w:sz w:val="28"/>
          <w:szCs w:val="28"/>
        </w:rPr>
        <w:t>7</w:t>
      </w:r>
      <w:r w:rsidRPr="00622B20">
        <w:rPr>
          <w:rFonts w:ascii="宋体" w:hAnsi="宋体" w:hint="eastAsia"/>
          <w:sz w:val="28"/>
          <w:szCs w:val="28"/>
        </w:rPr>
        <w:t>0%）</w:t>
      </w:r>
    </w:p>
    <w:p w:rsidR="002050E3" w:rsidRPr="00E24C35" w:rsidRDefault="002050E3" w:rsidP="002050E3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E24C35">
        <w:rPr>
          <w:rFonts w:ascii="宋体" w:hAnsi="宋体" w:hint="eastAsia"/>
          <w:sz w:val="28"/>
          <w:szCs w:val="28"/>
        </w:rPr>
        <w:t>试讲</w:t>
      </w:r>
      <w:r w:rsidRPr="00DE3E47">
        <w:rPr>
          <w:rFonts w:ascii="宋体" w:hAnsi="宋体"/>
          <w:sz w:val="28"/>
          <w:szCs w:val="28"/>
        </w:rPr>
        <w:t>（可用多媒体实施）</w:t>
      </w:r>
      <w:r w:rsidRPr="00E24C35">
        <w:rPr>
          <w:rFonts w:ascii="宋体" w:hAnsi="宋体" w:hint="eastAsia"/>
          <w:sz w:val="28"/>
          <w:szCs w:val="28"/>
        </w:rPr>
        <w:t>，面试时间（时限）20分钟以内，考生在学校指定三个课题作为试讲准备教案，然后在面试当场，由主考官</w:t>
      </w:r>
      <w:r>
        <w:rPr>
          <w:rFonts w:ascii="宋体" w:hAnsi="宋体" w:hint="eastAsia"/>
          <w:sz w:val="28"/>
          <w:szCs w:val="28"/>
        </w:rPr>
        <w:t>从</w:t>
      </w:r>
      <w:r w:rsidRPr="00E24C35">
        <w:rPr>
          <w:rFonts w:ascii="宋体" w:hAnsi="宋体" w:hint="eastAsia"/>
          <w:sz w:val="28"/>
          <w:szCs w:val="28"/>
        </w:rPr>
        <w:t>考生已准备教案中任抽一份教案作为试讲课题。</w:t>
      </w:r>
    </w:p>
    <w:p w:rsidR="002050E3" w:rsidRPr="00E24C35" w:rsidRDefault="002050E3" w:rsidP="002050E3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E24C35">
        <w:rPr>
          <w:rFonts w:ascii="宋体" w:hAnsi="宋体" w:hint="eastAsia"/>
          <w:sz w:val="28"/>
          <w:szCs w:val="28"/>
        </w:rPr>
        <w:t>实际操作根据招聘专业岗位特点及要求选定考题进行实践能力测试，测试时间（时限）根据专业岗位特点来定。</w:t>
      </w:r>
    </w:p>
    <w:p w:rsidR="002050E3" w:rsidRPr="00E24C35" w:rsidRDefault="002050E3" w:rsidP="002050E3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E24C35">
        <w:rPr>
          <w:rFonts w:ascii="宋体" w:hAnsi="宋体" w:hint="eastAsia"/>
          <w:sz w:val="28"/>
          <w:szCs w:val="28"/>
        </w:rPr>
        <w:t>试讲备选课题：</w:t>
      </w:r>
    </w:p>
    <w:p w:rsidR="002050E3" w:rsidRDefault="002050E3" w:rsidP="002050E3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E24C35">
        <w:rPr>
          <w:rFonts w:ascii="宋体" w:hAnsi="宋体" w:hint="eastAsia"/>
          <w:sz w:val="28"/>
          <w:szCs w:val="28"/>
        </w:rPr>
        <w:t>试讲书籍：《动漫角色形象设计》，ISBN：7-5394-1919-9</w:t>
      </w:r>
    </w:p>
    <w:p w:rsidR="005F3B85" w:rsidRPr="005F3B85" w:rsidRDefault="005F3B85" w:rsidP="005F3B85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F3B85">
        <w:rPr>
          <w:rFonts w:ascii="宋体" w:hAnsi="宋体" w:hint="eastAsia"/>
          <w:sz w:val="28"/>
          <w:szCs w:val="28"/>
        </w:rPr>
        <w:t>1.3.2按角色属性分</w:t>
      </w:r>
    </w:p>
    <w:p w:rsidR="005F3B85" w:rsidRPr="005F3B85" w:rsidRDefault="005F3B85" w:rsidP="005F3B85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F3B85">
        <w:rPr>
          <w:rFonts w:ascii="宋体" w:hAnsi="宋体" w:hint="eastAsia"/>
          <w:sz w:val="28"/>
          <w:szCs w:val="28"/>
        </w:rPr>
        <w:t>3.4.3 民间美术对动画角色形象设计的启示</w:t>
      </w:r>
    </w:p>
    <w:p w:rsidR="005F3B85" w:rsidRPr="00E24C35" w:rsidRDefault="005F3B85" w:rsidP="005F3B85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F3B85">
        <w:rPr>
          <w:rFonts w:ascii="宋体" w:hAnsi="宋体" w:hint="eastAsia"/>
          <w:sz w:val="28"/>
          <w:szCs w:val="28"/>
        </w:rPr>
        <w:t>4.1.1夸张、变形</w:t>
      </w:r>
    </w:p>
    <w:p w:rsidR="002050E3" w:rsidRDefault="002050E3" w:rsidP="002050E3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E24C35">
        <w:rPr>
          <w:rFonts w:ascii="宋体" w:hAnsi="宋体" w:hint="eastAsia"/>
          <w:sz w:val="28"/>
          <w:szCs w:val="28"/>
        </w:rPr>
        <w:t>实操内容：动漫三维模型制作(4小时)</w:t>
      </w:r>
    </w:p>
    <w:p w:rsidR="005F3B85" w:rsidRPr="005F3B85" w:rsidRDefault="005F3B85" w:rsidP="005F3B85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F3B85">
        <w:rPr>
          <w:rFonts w:ascii="宋体" w:hAnsi="宋体" w:hint="eastAsia"/>
          <w:sz w:val="28"/>
          <w:szCs w:val="28"/>
        </w:rPr>
        <w:t>根据原画完成模型制作（30分）</w:t>
      </w:r>
    </w:p>
    <w:p w:rsidR="005F3B85" w:rsidRPr="005F3B85" w:rsidRDefault="005F3B85" w:rsidP="005F3B85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F3B85">
        <w:rPr>
          <w:rFonts w:ascii="宋体" w:hAnsi="宋体" w:hint="eastAsia"/>
          <w:sz w:val="28"/>
          <w:szCs w:val="28"/>
        </w:rPr>
        <w:t>完成模型贴图绘制（20分）</w:t>
      </w:r>
    </w:p>
    <w:p w:rsidR="005F3B85" w:rsidRPr="005F3B85" w:rsidRDefault="005F3B85" w:rsidP="005F3B85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F3B85">
        <w:rPr>
          <w:rFonts w:ascii="宋体" w:hAnsi="宋体" w:hint="eastAsia"/>
          <w:sz w:val="28"/>
          <w:szCs w:val="28"/>
        </w:rPr>
        <w:t>为角色绑定骨骼（30分）</w:t>
      </w:r>
    </w:p>
    <w:p w:rsidR="005F3B85" w:rsidRPr="00E24C35" w:rsidRDefault="005F3B85" w:rsidP="00634676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F3B85">
        <w:rPr>
          <w:rFonts w:ascii="宋体" w:hAnsi="宋体" w:hint="eastAsia"/>
          <w:sz w:val="28"/>
          <w:szCs w:val="28"/>
        </w:rPr>
        <w:t>完成一段12秒的角色动画。（30分）</w:t>
      </w:r>
    </w:p>
    <w:p w:rsidR="002050E3" w:rsidRPr="00E24C35" w:rsidRDefault="002050E3" w:rsidP="002050E3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E24C35">
        <w:rPr>
          <w:rFonts w:ascii="宋体" w:hAnsi="宋体" w:hint="eastAsia"/>
          <w:sz w:val="28"/>
          <w:szCs w:val="28"/>
        </w:rPr>
        <w:t>实操场地与设备</w:t>
      </w:r>
    </w:p>
    <w:p w:rsidR="002050E3" w:rsidRPr="00E24C35" w:rsidRDefault="002050E3" w:rsidP="002050E3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E24C35">
        <w:rPr>
          <w:rFonts w:ascii="宋体" w:hAnsi="宋体" w:hint="eastAsia"/>
          <w:sz w:val="28"/>
          <w:szCs w:val="28"/>
        </w:rPr>
        <w:t>1号教学楼133教室</w:t>
      </w:r>
    </w:p>
    <w:p w:rsidR="002050E3" w:rsidRPr="00E24C35" w:rsidRDefault="002050E3" w:rsidP="002050E3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E24C35">
        <w:rPr>
          <w:rFonts w:ascii="宋体" w:hAnsi="宋体" w:hint="eastAsia"/>
          <w:sz w:val="28"/>
          <w:szCs w:val="28"/>
        </w:rPr>
        <w:t>软件配置</w:t>
      </w:r>
    </w:p>
    <w:p w:rsidR="002050E3" w:rsidRPr="00E24C35" w:rsidRDefault="002050E3" w:rsidP="002050E3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E24C35">
        <w:rPr>
          <w:rFonts w:ascii="宋体" w:hAnsi="宋体" w:hint="eastAsia"/>
          <w:sz w:val="28"/>
          <w:szCs w:val="28"/>
        </w:rPr>
        <w:t>win7 64位操作系统、</w:t>
      </w:r>
      <w:r w:rsidRPr="00E24C35">
        <w:rPr>
          <w:rFonts w:ascii="宋体" w:hAnsi="宋体"/>
          <w:sz w:val="28"/>
          <w:szCs w:val="28"/>
        </w:rPr>
        <w:t>3ds Max 2014</w:t>
      </w:r>
      <w:r w:rsidRPr="00E24C35">
        <w:rPr>
          <w:rFonts w:ascii="宋体" w:hAnsi="宋体" w:hint="eastAsia"/>
          <w:sz w:val="28"/>
          <w:szCs w:val="28"/>
        </w:rPr>
        <w:t xml:space="preserve"> 、</w:t>
      </w:r>
      <w:r w:rsidRPr="00E24C35">
        <w:rPr>
          <w:rFonts w:ascii="宋体" w:hAnsi="宋体"/>
          <w:sz w:val="28"/>
          <w:szCs w:val="28"/>
        </w:rPr>
        <w:t>Maya 2014</w:t>
      </w:r>
      <w:r w:rsidRPr="00E24C35">
        <w:rPr>
          <w:rFonts w:ascii="宋体" w:hAnsi="宋体" w:hint="eastAsia"/>
          <w:sz w:val="28"/>
          <w:szCs w:val="28"/>
        </w:rPr>
        <w:t xml:space="preserve"> 、Microsoft Office 2010、搜狗输入法、QQ拼音输入法、五笔输入法。</w:t>
      </w:r>
    </w:p>
    <w:p w:rsidR="002050E3" w:rsidRPr="00E24C35" w:rsidRDefault="002050E3" w:rsidP="002050E3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E24C35">
        <w:rPr>
          <w:rFonts w:ascii="宋体" w:hAnsi="宋体" w:hint="eastAsia"/>
          <w:sz w:val="28"/>
          <w:szCs w:val="28"/>
        </w:rPr>
        <w:t>以上软件均为简体中文版，不安装第三方插件。</w:t>
      </w:r>
    </w:p>
    <w:p w:rsidR="002050E3" w:rsidRPr="00E24C35" w:rsidRDefault="002050E3" w:rsidP="002050E3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bookmarkStart w:id="0" w:name="_Toc334950586"/>
      <w:r w:rsidRPr="00E24C35">
        <w:rPr>
          <w:rFonts w:ascii="宋体" w:hAnsi="宋体" w:hint="eastAsia"/>
          <w:sz w:val="28"/>
          <w:szCs w:val="28"/>
        </w:rPr>
        <w:t>二、硬件配置</w:t>
      </w:r>
      <w:bookmarkEnd w:id="0"/>
    </w:p>
    <w:p w:rsidR="002050E3" w:rsidRPr="00E24C35" w:rsidRDefault="002050E3" w:rsidP="002050E3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E24C35">
        <w:rPr>
          <w:rFonts w:ascii="宋体" w:hAnsi="宋体" w:hint="eastAsia"/>
          <w:sz w:val="28"/>
          <w:szCs w:val="28"/>
        </w:rPr>
        <w:t xml:space="preserve">CPU:主频3.0GHz以上； </w:t>
      </w:r>
    </w:p>
    <w:p w:rsidR="002050E3" w:rsidRPr="00E24C35" w:rsidRDefault="002050E3" w:rsidP="002050E3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E24C35">
        <w:rPr>
          <w:rFonts w:ascii="宋体" w:hAnsi="宋体" w:hint="eastAsia"/>
          <w:sz w:val="28"/>
          <w:szCs w:val="28"/>
        </w:rPr>
        <w:t>内存：</w:t>
      </w:r>
      <w:smartTag w:uri="urn:schemas-microsoft-com:office:smarttags" w:element="chmetcnv">
        <w:smartTagPr>
          <w:attr w:name="UnitName" w:val="g"/>
          <w:attr w:name="SourceValue" w:val="8"/>
          <w:attr w:name="HasSpace" w:val="False"/>
          <w:attr w:name="Negative" w:val="False"/>
          <w:attr w:name="NumberType" w:val="1"/>
          <w:attr w:name="TCSC" w:val="0"/>
        </w:smartTagPr>
        <w:r w:rsidRPr="00E24C35">
          <w:rPr>
            <w:rFonts w:ascii="宋体" w:hAnsi="宋体" w:hint="eastAsia"/>
            <w:sz w:val="28"/>
            <w:szCs w:val="28"/>
          </w:rPr>
          <w:t>8G</w:t>
        </w:r>
      </w:smartTag>
      <w:r w:rsidRPr="00E24C35">
        <w:rPr>
          <w:rFonts w:ascii="宋体" w:hAnsi="宋体" w:hint="eastAsia"/>
          <w:sz w:val="28"/>
          <w:szCs w:val="28"/>
        </w:rPr>
        <w:t>或以上内存</w:t>
      </w:r>
    </w:p>
    <w:p w:rsidR="002050E3" w:rsidRPr="00E24C35" w:rsidRDefault="002050E3" w:rsidP="002050E3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E24C35">
        <w:rPr>
          <w:rFonts w:ascii="宋体" w:hAnsi="宋体" w:hint="eastAsia"/>
          <w:sz w:val="28"/>
          <w:szCs w:val="28"/>
        </w:rPr>
        <w:t xml:space="preserve">硬盘：500GB </w:t>
      </w:r>
    </w:p>
    <w:p w:rsidR="002050E3" w:rsidRPr="00E24C35" w:rsidRDefault="002050E3" w:rsidP="002050E3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E24C35">
        <w:rPr>
          <w:rFonts w:ascii="宋体" w:hAnsi="宋体" w:hint="eastAsia"/>
          <w:sz w:val="28"/>
          <w:szCs w:val="28"/>
        </w:rPr>
        <w:t>显卡：独立显卡</w:t>
      </w:r>
      <w:smartTag w:uri="urn:schemas-microsoft-com:office:smarttags" w:element="chmetcnv">
        <w:smartTagPr>
          <w:attr w:name="UnitName" w:val="g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E24C35">
          <w:rPr>
            <w:rFonts w:ascii="宋体" w:hAnsi="宋体" w:hint="eastAsia"/>
            <w:sz w:val="28"/>
            <w:szCs w:val="28"/>
          </w:rPr>
          <w:t>2G</w:t>
        </w:r>
      </w:smartTag>
      <w:r w:rsidRPr="00E24C35">
        <w:rPr>
          <w:rFonts w:ascii="宋体" w:hAnsi="宋体" w:hint="eastAsia"/>
          <w:sz w:val="28"/>
          <w:szCs w:val="28"/>
        </w:rPr>
        <w:t>显存</w:t>
      </w:r>
    </w:p>
    <w:p w:rsidR="002050E3" w:rsidRPr="00E24C35" w:rsidRDefault="002050E3" w:rsidP="002050E3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E24C35">
        <w:rPr>
          <w:rFonts w:ascii="宋体" w:hAnsi="宋体" w:hint="eastAsia"/>
          <w:sz w:val="28"/>
          <w:szCs w:val="28"/>
        </w:rPr>
        <w:t>屏幕：</w:t>
      </w:r>
      <w:smartTag w:uri="urn:schemas-microsoft-com:office:smarttags" w:element="chmetcnv">
        <w:smartTagPr>
          <w:attr w:name="UnitName" w:val="英寸"/>
          <w:attr w:name="SourceValue" w:val="19"/>
          <w:attr w:name="HasSpace" w:val="False"/>
          <w:attr w:name="Negative" w:val="False"/>
          <w:attr w:name="NumberType" w:val="1"/>
          <w:attr w:name="TCSC" w:val="0"/>
        </w:smartTagPr>
        <w:r w:rsidRPr="00E24C35">
          <w:rPr>
            <w:rFonts w:ascii="宋体" w:hAnsi="宋体" w:hint="eastAsia"/>
            <w:sz w:val="28"/>
            <w:szCs w:val="28"/>
          </w:rPr>
          <w:t>19英寸</w:t>
        </w:r>
      </w:smartTag>
      <w:r w:rsidRPr="00E24C35">
        <w:rPr>
          <w:rFonts w:ascii="宋体" w:hAnsi="宋体" w:hint="eastAsia"/>
          <w:sz w:val="28"/>
          <w:szCs w:val="28"/>
        </w:rPr>
        <w:t xml:space="preserve"> 16:9 CCFL背光</w:t>
      </w:r>
    </w:p>
    <w:p w:rsidR="002050E3" w:rsidRPr="00E24C35" w:rsidRDefault="002050E3" w:rsidP="002050E3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E24C35">
        <w:rPr>
          <w:rFonts w:ascii="宋体" w:hAnsi="宋体" w:hint="eastAsia"/>
          <w:sz w:val="28"/>
          <w:szCs w:val="28"/>
        </w:rPr>
        <w:t>声卡：集成</w:t>
      </w:r>
    </w:p>
    <w:p w:rsidR="002050E3" w:rsidRPr="00E24C35" w:rsidRDefault="002050E3" w:rsidP="002050E3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E24C35">
        <w:rPr>
          <w:rFonts w:ascii="宋体" w:hAnsi="宋体" w:hint="eastAsia"/>
          <w:sz w:val="28"/>
          <w:szCs w:val="28"/>
        </w:rPr>
        <w:t>其它：光电鼠与标键盘</w:t>
      </w:r>
    </w:p>
    <w:p w:rsidR="006C731F" w:rsidRPr="002050E3" w:rsidRDefault="006C731F"/>
    <w:sectPr w:rsidR="006C731F" w:rsidRPr="002050E3" w:rsidSect="00AC38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B20" w:rsidRDefault="00B21B20" w:rsidP="002050E3">
      <w:r>
        <w:separator/>
      </w:r>
    </w:p>
  </w:endnote>
  <w:endnote w:type="continuationSeparator" w:id="1">
    <w:p w:rsidR="00B21B20" w:rsidRDefault="00B21B20" w:rsidP="002050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B20" w:rsidRDefault="00B21B20" w:rsidP="002050E3">
      <w:r>
        <w:separator/>
      </w:r>
    </w:p>
  </w:footnote>
  <w:footnote w:type="continuationSeparator" w:id="1">
    <w:p w:rsidR="00B21B20" w:rsidRDefault="00B21B20" w:rsidP="002050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50E3"/>
    <w:rsid w:val="002050E3"/>
    <w:rsid w:val="005F3B85"/>
    <w:rsid w:val="00634676"/>
    <w:rsid w:val="006C731F"/>
    <w:rsid w:val="009C4559"/>
    <w:rsid w:val="00AC380C"/>
    <w:rsid w:val="00B21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0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050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050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050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050E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韦运生</dc:creator>
  <cp:keywords/>
  <dc:description/>
  <cp:lastModifiedBy>韦运生</cp:lastModifiedBy>
  <cp:revision>5</cp:revision>
  <dcterms:created xsi:type="dcterms:W3CDTF">2016-05-20T10:17:00Z</dcterms:created>
  <dcterms:modified xsi:type="dcterms:W3CDTF">2016-05-25T08:48:00Z</dcterms:modified>
</cp:coreProperties>
</file>